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5B314E" w14:textId="77777777" w:rsidR="00E9465D" w:rsidRPr="00E9465D" w:rsidRDefault="00E9465D" w:rsidP="00E9465D">
      <w:pPr>
        <w:spacing w:after="0" w:line="240" w:lineRule="auto"/>
        <w:rPr>
          <w:rFonts w:ascii="Calibri" w:eastAsia="Times New Roman" w:hAnsi="Calibri" w:cs="Calibri"/>
          <w:color w:val="0C0C0C"/>
          <w:sz w:val="24"/>
          <w:szCs w:val="24"/>
        </w:rPr>
      </w:pPr>
      <w:r w:rsidRPr="00E9465D">
        <w:rPr>
          <w:rFonts w:ascii="Calibri" w:eastAsia="Times New Roman" w:hAnsi="Calibri" w:cs="Calibri"/>
          <w:color w:val="0C0C0C"/>
          <w:sz w:val="24"/>
          <w:szCs w:val="24"/>
        </w:rPr>
        <w:t>Gr 4 Day 6 Math</w:t>
      </w:r>
    </w:p>
    <w:p w14:paraId="4A7F5860" w14:textId="77777777" w:rsidR="00E9465D" w:rsidRPr="00E9465D" w:rsidRDefault="00E9465D" w:rsidP="00E9465D">
      <w:pPr>
        <w:spacing w:after="0" w:line="240" w:lineRule="auto"/>
        <w:rPr>
          <w:rFonts w:ascii="Calibri" w:eastAsia="Times New Roman" w:hAnsi="Calibri" w:cs="Calibri"/>
          <w:color w:val="0C0C0C"/>
          <w:sz w:val="24"/>
          <w:szCs w:val="24"/>
        </w:rPr>
      </w:pPr>
      <w:r w:rsidRPr="00E9465D">
        <w:rPr>
          <w:rFonts w:ascii="Calibri" w:eastAsia="Times New Roman" w:hAnsi="Calibri" w:cs="Calibri"/>
          <w:color w:val="0C0C0C"/>
          <w:sz w:val="24"/>
          <w:szCs w:val="24"/>
        </w:rPr>
        <w:t> </w:t>
      </w:r>
    </w:p>
    <w:p w14:paraId="126E28F4" w14:textId="77777777" w:rsidR="00E9465D" w:rsidRPr="00E9465D" w:rsidRDefault="00E9465D" w:rsidP="00E9465D">
      <w:pPr>
        <w:spacing w:after="0" w:line="240" w:lineRule="auto"/>
        <w:rPr>
          <w:rFonts w:ascii="Source Sans Pro" w:eastAsia="Times New Roman" w:hAnsi="Source Sans Pro" w:cs="Calibri"/>
          <w:color w:val="0C0C0C"/>
          <w:sz w:val="24"/>
          <w:szCs w:val="24"/>
        </w:rPr>
      </w:pPr>
      <w:r w:rsidRPr="00E9465D">
        <w:rPr>
          <w:rFonts w:ascii="Source Sans Pro" w:eastAsia="Times New Roman" w:hAnsi="Source Sans Pro" w:cs="Calibri"/>
          <w:b/>
          <w:bCs/>
          <w:color w:val="0C0C0C"/>
          <w:sz w:val="24"/>
          <w:szCs w:val="24"/>
        </w:rPr>
        <w:t>Overview:</w:t>
      </w:r>
      <w:r w:rsidRPr="00E9465D">
        <w:rPr>
          <w:rFonts w:ascii="Source Sans Pro" w:eastAsia="Times New Roman" w:hAnsi="Source Sans Pro" w:cs="Calibri"/>
          <w:color w:val="0C0C0C"/>
          <w:sz w:val="24"/>
          <w:szCs w:val="24"/>
        </w:rPr>
        <w:t> Multiplying Multi-Digit Numbers</w:t>
      </w:r>
    </w:p>
    <w:p w14:paraId="2725D675" w14:textId="77777777" w:rsidR="00E9465D" w:rsidRPr="00E9465D" w:rsidRDefault="00E9465D" w:rsidP="00E9465D">
      <w:pPr>
        <w:spacing w:after="0" w:line="240" w:lineRule="auto"/>
        <w:rPr>
          <w:rFonts w:ascii="Source Sans Pro" w:eastAsia="Times New Roman" w:hAnsi="Source Sans Pro" w:cs="Calibri"/>
          <w:color w:val="0C0C0C"/>
          <w:sz w:val="24"/>
          <w:szCs w:val="24"/>
        </w:rPr>
      </w:pPr>
      <w:r w:rsidRPr="00E9465D">
        <w:rPr>
          <w:rFonts w:ascii="Source Sans Pro" w:eastAsia="Times New Roman" w:hAnsi="Source Sans Pro" w:cs="Calibri"/>
          <w:color w:val="0C0C0C"/>
          <w:sz w:val="24"/>
          <w:szCs w:val="24"/>
        </w:rPr>
        <w:t> </w:t>
      </w:r>
    </w:p>
    <w:p w14:paraId="71A11AB8" w14:textId="77777777" w:rsidR="00E9465D" w:rsidRPr="00E9465D" w:rsidRDefault="00E9465D" w:rsidP="00E9465D">
      <w:pPr>
        <w:spacing w:after="0" w:line="240" w:lineRule="auto"/>
        <w:rPr>
          <w:rFonts w:ascii="Source Sans Pro" w:eastAsia="Times New Roman" w:hAnsi="Source Sans Pro" w:cs="Calibri"/>
          <w:color w:val="0C0C0C"/>
          <w:sz w:val="24"/>
          <w:szCs w:val="24"/>
        </w:rPr>
      </w:pPr>
      <w:r w:rsidRPr="00E9465D">
        <w:rPr>
          <w:rFonts w:ascii="Source Sans Pro" w:eastAsia="Times New Roman" w:hAnsi="Source Sans Pro" w:cs="Calibri"/>
          <w:b/>
          <w:bCs/>
          <w:color w:val="0C0C0C"/>
          <w:sz w:val="24"/>
          <w:szCs w:val="24"/>
        </w:rPr>
        <w:t>Estimated Time:</w:t>
      </w:r>
      <w:r w:rsidRPr="00E9465D">
        <w:rPr>
          <w:rFonts w:ascii="Source Sans Pro" w:eastAsia="Times New Roman" w:hAnsi="Source Sans Pro" w:cs="Calibri"/>
          <w:color w:val="0C0C0C"/>
          <w:sz w:val="24"/>
          <w:szCs w:val="24"/>
        </w:rPr>
        <w:t> Approximately 45 minutes</w:t>
      </w:r>
    </w:p>
    <w:p w14:paraId="4C8B0B57" w14:textId="77777777" w:rsidR="00E9465D" w:rsidRPr="00E9465D" w:rsidRDefault="00E9465D" w:rsidP="00E9465D">
      <w:pPr>
        <w:spacing w:after="0" w:line="240" w:lineRule="auto"/>
        <w:rPr>
          <w:rFonts w:ascii="Source Sans Pro" w:eastAsia="Times New Roman" w:hAnsi="Source Sans Pro" w:cs="Calibri"/>
          <w:color w:val="0C0C0C"/>
          <w:sz w:val="24"/>
          <w:szCs w:val="24"/>
        </w:rPr>
      </w:pPr>
      <w:r w:rsidRPr="00E9465D">
        <w:rPr>
          <w:rFonts w:ascii="Source Sans Pro" w:eastAsia="Times New Roman" w:hAnsi="Source Sans Pro" w:cs="Calibri"/>
          <w:color w:val="0C0C0C"/>
          <w:sz w:val="24"/>
          <w:szCs w:val="24"/>
        </w:rPr>
        <w:t> </w:t>
      </w:r>
    </w:p>
    <w:p w14:paraId="0D3EE43F" w14:textId="77777777" w:rsidR="00E9465D" w:rsidRPr="00E9465D" w:rsidRDefault="00E9465D" w:rsidP="00E9465D">
      <w:pPr>
        <w:spacing w:after="0" w:line="240" w:lineRule="auto"/>
        <w:rPr>
          <w:rFonts w:ascii="Source Sans Pro" w:eastAsia="Times New Roman" w:hAnsi="Source Sans Pro" w:cs="Calibri"/>
          <w:color w:val="0C0C0C"/>
          <w:sz w:val="24"/>
          <w:szCs w:val="24"/>
        </w:rPr>
      </w:pPr>
      <w:r w:rsidRPr="00E9465D">
        <w:rPr>
          <w:rFonts w:ascii="Source Sans Pro" w:eastAsia="Times New Roman" w:hAnsi="Source Sans Pro" w:cs="Calibri"/>
          <w:b/>
          <w:bCs/>
          <w:color w:val="0C0C0C"/>
          <w:sz w:val="24"/>
          <w:szCs w:val="24"/>
        </w:rPr>
        <w:t>Explanation:  </w:t>
      </w:r>
    </w:p>
    <w:p w14:paraId="40C6FDFB" w14:textId="77777777" w:rsidR="00E9465D" w:rsidRPr="00E9465D" w:rsidRDefault="00E9465D" w:rsidP="00E9465D">
      <w:pPr>
        <w:spacing w:after="0" w:line="240" w:lineRule="auto"/>
        <w:rPr>
          <w:rFonts w:ascii="Source Sans Pro" w:eastAsia="Times New Roman" w:hAnsi="Source Sans Pro" w:cs="Calibri"/>
          <w:color w:val="0C0C0C"/>
          <w:sz w:val="24"/>
          <w:szCs w:val="24"/>
        </w:rPr>
      </w:pPr>
      <w:r w:rsidRPr="00E9465D">
        <w:rPr>
          <w:rFonts w:ascii="Source Sans Pro" w:eastAsia="Times New Roman" w:hAnsi="Source Sans Pro" w:cs="Calibri"/>
          <w:color w:val="0C0C0C"/>
          <w:sz w:val="24"/>
          <w:szCs w:val="24"/>
        </w:rPr>
        <w:t xml:space="preserve">You can use what you know about place value to help you multiply multi-digit numbers.  </w:t>
      </w:r>
    </w:p>
    <w:p w14:paraId="2D0A6FC2" w14:textId="77777777" w:rsidR="00E9465D" w:rsidRPr="00E9465D" w:rsidRDefault="00E9465D" w:rsidP="00E9465D">
      <w:pPr>
        <w:spacing w:after="0" w:line="240" w:lineRule="auto"/>
        <w:rPr>
          <w:rFonts w:ascii="Source Sans Pro" w:eastAsia="Times New Roman" w:hAnsi="Source Sans Pro" w:cs="Calibri"/>
          <w:color w:val="0C0C0C"/>
          <w:sz w:val="24"/>
          <w:szCs w:val="24"/>
        </w:rPr>
      </w:pPr>
      <w:r w:rsidRPr="00E9465D">
        <w:rPr>
          <w:rFonts w:ascii="Source Sans Pro" w:eastAsia="Times New Roman" w:hAnsi="Source Sans Pro" w:cs="Calibri"/>
          <w:color w:val="0C0C0C"/>
          <w:sz w:val="24"/>
          <w:szCs w:val="24"/>
        </w:rPr>
        <w:t> </w:t>
      </w:r>
    </w:p>
    <w:p w14:paraId="046E3CB2" w14:textId="77777777" w:rsidR="00E9465D" w:rsidRPr="00E9465D" w:rsidRDefault="00E9465D" w:rsidP="00E9465D">
      <w:pPr>
        <w:spacing w:after="0" w:line="240" w:lineRule="auto"/>
        <w:rPr>
          <w:rFonts w:ascii="Source Sans Pro" w:eastAsia="Times New Roman" w:hAnsi="Source Sans Pro" w:cs="Calibri"/>
          <w:color w:val="0C0C0C"/>
          <w:sz w:val="24"/>
          <w:szCs w:val="24"/>
        </w:rPr>
      </w:pPr>
      <w:r w:rsidRPr="00E9465D">
        <w:rPr>
          <w:rFonts w:ascii="Source Sans Pro" w:eastAsia="Times New Roman" w:hAnsi="Source Sans Pro" w:cs="Calibri"/>
          <w:b/>
          <w:bCs/>
          <w:color w:val="0C0C0C"/>
          <w:sz w:val="24"/>
          <w:szCs w:val="24"/>
        </w:rPr>
        <w:t> </w:t>
      </w:r>
    </w:p>
    <w:p w14:paraId="141B3CA1" w14:textId="77777777" w:rsidR="00E9465D" w:rsidRPr="00E9465D" w:rsidRDefault="00E9465D" w:rsidP="00E9465D">
      <w:pPr>
        <w:spacing w:after="0" w:line="240" w:lineRule="auto"/>
        <w:rPr>
          <w:rFonts w:ascii="Source Sans Pro" w:eastAsia="Times New Roman" w:hAnsi="Source Sans Pro" w:cs="Calibri"/>
          <w:color w:val="0C0C0C"/>
          <w:sz w:val="24"/>
          <w:szCs w:val="24"/>
        </w:rPr>
      </w:pPr>
      <w:r w:rsidRPr="00E9465D">
        <w:rPr>
          <w:rFonts w:ascii="Source Sans Pro" w:eastAsia="Times New Roman" w:hAnsi="Source Sans Pro" w:cs="Calibri"/>
          <w:b/>
          <w:bCs/>
          <w:color w:val="0C0C0C"/>
          <w:sz w:val="24"/>
          <w:szCs w:val="24"/>
        </w:rPr>
        <w:t>Three quick things to know:</w:t>
      </w:r>
    </w:p>
    <w:p w14:paraId="73F1964C" w14:textId="77777777" w:rsidR="00E9465D" w:rsidRPr="00E9465D" w:rsidRDefault="00E9465D" w:rsidP="00E9465D">
      <w:pPr>
        <w:numPr>
          <w:ilvl w:val="0"/>
          <w:numId w:val="1"/>
        </w:numPr>
        <w:spacing w:after="0" w:line="240" w:lineRule="auto"/>
        <w:ind w:left="540"/>
        <w:textAlignment w:val="center"/>
        <w:rPr>
          <w:rFonts w:ascii="Source Sans Pro" w:eastAsia="Times New Roman" w:hAnsi="Source Sans Pro" w:cs="Calibri"/>
          <w:color w:val="0C0C0C"/>
          <w:sz w:val="24"/>
          <w:szCs w:val="24"/>
        </w:rPr>
      </w:pPr>
      <w:r w:rsidRPr="00E9465D">
        <w:rPr>
          <w:rFonts w:ascii="Source Sans Pro" w:eastAsia="Times New Roman" w:hAnsi="Source Sans Pro" w:cs="Calibri"/>
          <w:color w:val="0C0C0C"/>
          <w:sz w:val="24"/>
          <w:szCs w:val="24"/>
        </w:rPr>
        <w:t xml:space="preserve">For tutorials on how to access online Math in Focus resources using Ed Your Friend in Learning visit </w:t>
      </w:r>
      <w:hyperlink r:id="rId8" w:history="1">
        <w:r w:rsidRPr="00E9465D">
          <w:rPr>
            <w:rFonts w:ascii="Calibri" w:eastAsia="Times New Roman" w:hAnsi="Calibri" w:cs="Calibri"/>
            <w:color w:val="0000FF"/>
            <w:sz w:val="24"/>
            <w:szCs w:val="24"/>
            <w:u w:val="single"/>
          </w:rPr>
          <w:t>https://www.cbsd.org/Page/1511</w:t>
        </w:r>
      </w:hyperlink>
    </w:p>
    <w:p w14:paraId="161FC917" w14:textId="77777777" w:rsidR="00E9465D" w:rsidRPr="00E9465D" w:rsidRDefault="00E9465D" w:rsidP="00E9465D">
      <w:pPr>
        <w:numPr>
          <w:ilvl w:val="0"/>
          <w:numId w:val="1"/>
        </w:numPr>
        <w:spacing w:after="0" w:line="240" w:lineRule="auto"/>
        <w:ind w:left="540"/>
        <w:textAlignment w:val="center"/>
        <w:rPr>
          <w:rFonts w:ascii="Source Sans Pro" w:eastAsia="Times New Roman" w:hAnsi="Source Sans Pro" w:cs="Calibri"/>
          <w:color w:val="0C0C0C"/>
          <w:sz w:val="24"/>
          <w:szCs w:val="24"/>
        </w:rPr>
      </w:pPr>
      <w:r w:rsidRPr="00E9465D">
        <w:rPr>
          <w:rFonts w:ascii="Source Sans Pro" w:eastAsia="Times New Roman" w:hAnsi="Source Sans Pro" w:cs="Calibri"/>
          <w:color w:val="0C0C0C"/>
          <w:sz w:val="24"/>
          <w:szCs w:val="24"/>
        </w:rPr>
        <w:t xml:space="preserve">If you cannot print activities, you may write the answers on a sheet of paper. </w:t>
      </w:r>
    </w:p>
    <w:p w14:paraId="5C7224FC" w14:textId="77777777" w:rsidR="00E9465D" w:rsidRPr="00E9465D" w:rsidRDefault="00E9465D" w:rsidP="00E9465D">
      <w:pPr>
        <w:numPr>
          <w:ilvl w:val="0"/>
          <w:numId w:val="1"/>
        </w:numPr>
        <w:spacing w:after="0" w:line="240" w:lineRule="auto"/>
        <w:ind w:left="540"/>
        <w:textAlignment w:val="center"/>
        <w:rPr>
          <w:rFonts w:ascii="Source Sans Pro" w:eastAsia="Times New Roman" w:hAnsi="Source Sans Pro" w:cs="Calibri"/>
          <w:color w:val="0C0C0C"/>
          <w:sz w:val="24"/>
          <w:szCs w:val="24"/>
        </w:rPr>
      </w:pPr>
      <w:r w:rsidRPr="00E9465D">
        <w:rPr>
          <w:rFonts w:ascii="Source Sans Pro" w:eastAsia="Times New Roman" w:hAnsi="Source Sans Pro" w:cs="Calibri"/>
          <w:color w:val="0C0C0C"/>
          <w:sz w:val="24"/>
          <w:szCs w:val="24"/>
        </w:rPr>
        <w:t xml:space="preserve">Please look at Student Workbook Chapter 2 pages 103-104  if you need guidance. </w:t>
      </w:r>
    </w:p>
    <w:p w14:paraId="2201C924" w14:textId="77777777" w:rsidR="00E9465D" w:rsidRPr="00E9465D" w:rsidRDefault="00E9465D" w:rsidP="00E9465D">
      <w:pPr>
        <w:spacing w:after="0" w:line="240" w:lineRule="auto"/>
        <w:ind w:left="540"/>
        <w:rPr>
          <w:rFonts w:ascii="Source Sans Pro" w:eastAsia="Times New Roman" w:hAnsi="Source Sans Pro" w:cs="Calibri"/>
          <w:color w:val="0C0C0C"/>
          <w:sz w:val="24"/>
          <w:szCs w:val="24"/>
        </w:rPr>
      </w:pPr>
      <w:r w:rsidRPr="00E9465D">
        <w:rPr>
          <w:rFonts w:ascii="Source Sans Pro" w:eastAsia="Times New Roman" w:hAnsi="Source Sans Pro" w:cs="Calibri"/>
          <w:color w:val="0C0C0C"/>
          <w:sz w:val="24"/>
          <w:szCs w:val="24"/>
        </w:rPr>
        <w:t> </w:t>
      </w:r>
    </w:p>
    <w:p w14:paraId="398E2BA4" w14:textId="77777777" w:rsidR="00E9465D" w:rsidRPr="00E9465D" w:rsidRDefault="00E9465D" w:rsidP="00E9465D">
      <w:pPr>
        <w:spacing w:after="0" w:line="240" w:lineRule="auto"/>
        <w:rPr>
          <w:rFonts w:ascii="Calibri" w:eastAsia="Times New Roman" w:hAnsi="Calibri" w:cs="Calibri"/>
          <w:sz w:val="24"/>
          <w:szCs w:val="24"/>
        </w:rPr>
      </w:pPr>
      <w:r w:rsidRPr="00E9465D">
        <w:rPr>
          <w:rFonts w:ascii="Calibri" w:eastAsia="Times New Roman" w:hAnsi="Calibri" w:cs="Calibri"/>
          <w:sz w:val="24"/>
          <w:szCs w:val="24"/>
        </w:rPr>
        <w:t> </w:t>
      </w:r>
    </w:p>
    <w:p w14:paraId="1E2D09F2" w14:textId="77777777" w:rsidR="00E9465D" w:rsidRPr="00E9465D" w:rsidRDefault="00E9465D" w:rsidP="00E9465D">
      <w:pPr>
        <w:spacing w:after="0" w:line="240" w:lineRule="auto"/>
        <w:rPr>
          <w:rFonts w:ascii="Source Sans Pro" w:eastAsia="Times New Roman" w:hAnsi="Source Sans Pro" w:cs="Calibri"/>
          <w:color w:val="0C0C0C"/>
          <w:sz w:val="24"/>
          <w:szCs w:val="24"/>
        </w:rPr>
      </w:pPr>
      <w:r w:rsidRPr="00E9465D">
        <w:rPr>
          <w:rFonts w:ascii="Source Sans Pro" w:eastAsia="Times New Roman" w:hAnsi="Source Sans Pro" w:cs="Calibri"/>
          <w:b/>
          <w:bCs/>
          <w:color w:val="0C0C0C"/>
          <w:sz w:val="24"/>
          <w:szCs w:val="24"/>
        </w:rPr>
        <w:t>Tasks:</w:t>
      </w:r>
    </w:p>
    <w:p w14:paraId="40E35AD0" w14:textId="77777777" w:rsidR="00E9465D" w:rsidRPr="00E9465D" w:rsidRDefault="00E9465D" w:rsidP="00E9465D">
      <w:pPr>
        <w:numPr>
          <w:ilvl w:val="0"/>
          <w:numId w:val="2"/>
        </w:numPr>
        <w:spacing w:after="0" w:line="240" w:lineRule="auto"/>
        <w:ind w:left="540"/>
        <w:textAlignment w:val="center"/>
        <w:rPr>
          <w:rFonts w:ascii="Source Sans Pro" w:eastAsia="Times New Roman" w:hAnsi="Source Sans Pro" w:cs="Calibri"/>
          <w:color w:val="0C0C0C"/>
          <w:sz w:val="24"/>
          <w:szCs w:val="24"/>
        </w:rPr>
      </w:pPr>
      <w:r w:rsidRPr="00E9465D">
        <w:rPr>
          <w:rFonts w:ascii="Source Sans Pro" w:eastAsia="Times New Roman" w:hAnsi="Source Sans Pro" w:cs="Calibri"/>
          <w:b/>
          <w:bCs/>
          <w:color w:val="0C0C0C"/>
          <w:sz w:val="24"/>
          <w:szCs w:val="24"/>
        </w:rPr>
        <w:t>Log into Ed</w:t>
      </w:r>
      <w:r w:rsidRPr="00E9465D">
        <w:rPr>
          <w:rFonts w:ascii="Source Sans Pro" w:eastAsia="Times New Roman" w:hAnsi="Source Sans Pro" w:cs="Calibri"/>
          <w:color w:val="0C0C0C"/>
          <w:sz w:val="24"/>
          <w:szCs w:val="24"/>
        </w:rPr>
        <w:t xml:space="preserve"> and  open the Fact Fluency for Chapter 2.  Complete activity</w:t>
      </w:r>
      <w:r w:rsidRPr="00E9465D">
        <w:rPr>
          <w:rFonts w:ascii="Source Sans Pro" w:eastAsia="Times New Roman" w:hAnsi="Source Sans Pro" w:cs="Calibri"/>
          <w:b/>
          <w:bCs/>
          <w:color w:val="0C0C0C"/>
          <w:sz w:val="24"/>
          <w:szCs w:val="24"/>
        </w:rPr>
        <w:t xml:space="preserve"> 2h: Multiplication.</w:t>
      </w:r>
    </w:p>
    <w:p w14:paraId="6D1FA57E" w14:textId="77777777" w:rsidR="00E9465D" w:rsidRPr="00E9465D" w:rsidRDefault="00E9465D" w:rsidP="00E9465D">
      <w:pPr>
        <w:numPr>
          <w:ilvl w:val="0"/>
          <w:numId w:val="2"/>
        </w:numPr>
        <w:spacing w:after="0" w:line="240" w:lineRule="auto"/>
        <w:ind w:left="540"/>
        <w:textAlignment w:val="center"/>
        <w:rPr>
          <w:rFonts w:ascii="Source Sans Pro" w:eastAsia="Times New Roman" w:hAnsi="Source Sans Pro" w:cs="Calibri"/>
          <w:color w:val="0C0C0C"/>
          <w:sz w:val="24"/>
          <w:szCs w:val="24"/>
        </w:rPr>
      </w:pPr>
      <w:r w:rsidRPr="00E9465D">
        <w:rPr>
          <w:rFonts w:ascii="Source Sans Pro" w:eastAsia="Times New Roman" w:hAnsi="Source Sans Pro" w:cs="Calibri"/>
          <w:color w:val="0C0C0C"/>
          <w:sz w:val="24"/>
          <w:szCs w:val="24"/>
        </w:rPr>
        <w:t xml:space="preserve">Complete the sheet called </w:t>
      </w:r>
      <w:r w:rsidRPr="00E9465D">
        <w:rPr>
          <w:rFonts w:ascii="Source Sans Pro" w:eastAsia="Times New Roman" w:hAnsi="Source Sans Pro" w:cs="Calibri"/>
          <w:b/>
          <w:bCs/>
          <w:color w:val="0C0C0C"/>
          <w:sz w:val="24"/>
          <w:szCs w:val="24"/>
          <w:u w:val="single"/>
        </w:rPr>
        <w:t>Multiplication with Regrouping.</w:t>
      </w:r>
      <w:r w:rsidRPr="00E9465D">
        <w:rPr>
          <w:rFonts w:ascii="Source Sans Pro" w:eastAsia="Times New Roman" w:hAnsi="Source Sans Pro" w:cs="Calibri"/>
          <w:color w:val="0C0C0C"/>
          <w:sz w:val="24"/>
          <w:szCs w:val="24"/>
        </w:rPr>
        <w:t xml:space="preserve"> If you are not sure how to answer a question, write a question mark. (?)</w:t>
      </w:r>
    </w:p>
    <w:p w14:paraId="721CBAFF" w14:textId="77777777" w:rsidR="00E9465D" w:rsidRPr="00E9465D" w:rsidRDefault="00E9465D" w:rsidP="00E9465D">
      <w:pPr>
        <w:numPr>
          <w:ilvl w:val="0"/>
          <w:numId w:val="2"/>
        </w:numPr>
        <w:spacing w:after="0" w:line="240" w:lineRule="auto"/>
        <w:ind w:left="540"/>
        <w:textAlignment w:val="center"/>
        <w:rPr>
          <w:rFonts w:ascii="Source Sans Pro" w:eastAsia="Times New Roman" w:hAnsi="Source Sans Pro" w:cs="Calibri"/>
          <w:color w:val="0C0C0C"/>
          <w:sz w:val="24"/>
          <w:szCs w:val="24"/>
        </w:rPr>
      </w:pPr>
      <w:r w:rsidRPr="00E9465D">
        <w:rPr>
          <w:rFonts w:ascii="Source Sans Pro" w:eastAsia="Times New Roman" w:hAnsi="Source Sans Pro" w:cs="Calibri"/>
          <w:color w:val="0C0C0C"/>
          <w:sz w:val="24"/>
          <w:szCs w:val="24"/>
        </w:rPr>
        <w:t>Practice your fast facts by doing X-tra</w:t>
      </w:r>
      <w:bookmarkStart w:id="0" w:name="_GoBack"/>
      <w:bookmarkEnd w:id="0"/>
      <w:r w:rsidRPr="00E9465D">
        <w:rPr>
          <w:rFonts w:ascii="Source Sans Pro" w:eastAsia="Times New Roman" w:hAnsi="Source Sans Pro" w:cs="Calibri"/>
          <w:color w:val="0C0C0C"/>
          <w:sz w:val="24"/>
          <w:szCs w:val="24"/>
        </w:rPr>
        <w:t xml:space="preserve"> Math, Freckle, or Pet Bingo (free iPad app).  You can also practice with a non-tech option such as Top-it, flash cards, or having a parent or sibling quiz you on facts. </w:t>
      </w:r>
    </w:p>
    <w:p w14:paraId="533EBBF3" w14:textId="77777777" w:rsidR="00E9465D" w:rsidRPr="00E9465D" w:rsidRDefault="00E9465D" w:rsidP="00E9465D">
      <w:pPr>
        <w:spacing w:after="0" w:line="240" w:lineRule="auto"/>
        <w:rPr>
          <w:rFonts w:ascii="Source Sans Pro" w:eastAsia="Times New Roman" w:hAnsi="Source Sans Pro" w:cs="Calibri"/>
          <w:color w:val="0C0C0C"/>
          <w:sz w:val="24"/>
          <w:szCs w:val="24"/>
        </w:rPr>
      </w:pPr>
      <w:r w:rsidRPr="00E9465D">
        <w:rPr>
          <w:rFonts w:ascii="Source Sans Pro" w:eastAsia="Times New Roman" w:hAnsi="Source Sans Pro" w:cs="Calibri"/>
          <w:color w:val="0C0C0C"/>
          <w:sz w:val="24"/>
          <w:szCs w:val="24"/>
        </w:rPr>
        <w:t> </w:t>
      </w:r>
    </w:p>
    <w:p w14:paraId="28BD4819" w14:textId="77777777" w:rsidR="00E9465D" w:rsidRPr="00E9465D" w:rsidRDefault="00E9465D" w:rsidP="00E9465D">
      <w:pPr>
        <w:spacing w:after="0" w:line="240" w:lineRule="auto"/>
        <w:rPr>
          <w:rFonts w:ascii="Source Sans Pro" w:eastAsia="Times New Roman" w:hAnsi="Source Sans Pro" w:cs="Calibri"/>
          <w:color w:val="0C0C0C"/>
          <w:sz w:val="24"/>
          <w:szCs w:val="24"/>
        </w:rPr>
      </w:pPr>
      <w:r w:rsidRPr="00E9465D">
        <w:rPr>
          <w:rFonts w:ascii="Source Sans Pro" w:eastAsia="Times New Roman" w:hAnsi="Source Sans Pro" w:cs="Calibri"/>
          <w:b/>
          <w:bCs/>
          <w:color w:val="0C0C0C"/>
          <w:sz w:val="24"/>
          <w:szCs w:val="24"/>
        </w:rPr>
        <w:t xml:space="preserve">Directions for:  </w:t>
      </w:r>
      <w:r w:rsidRPr="00E9465D">
        <w:rPr>
          <w:rFonts w:ascii="Source Sans Pro" w:eastAsia="Times New Roman" w:hAnsi="Source Sans Pro" w:cs="Calibri"/>
          <w:color w:val="0C0C0C"/>
          <w:sz w:val="24"/>
          <w:szCs w:val="24"/>
        </w:rPr>
        <w:t>Top It</w:t>
      </w:r>
    </w:p>
    <w:p w14:paraId="0083B35D" w14:textId="77777777" w:rsidR="00E9465D" w:rsidRPr="00E9465D" w:rsidRDefault="00E9465D" w:rsidP="00E9465D">
      <w:pPr>
        <w:spacing w:after="0" w:line="240" w:lineRule="auto"/>
        <w:rPr>
          <w:rFonts w:ascii="Source Sans Pro" w:eastAsia="Times New Roman" w:hAnsi="Source Sans Pro" w:cs="Calibri"/>
          <w:color w:val="0C0C0C"/>
          <w:sz w:val="24"/>
          <w:szCs w:val="24"/>
        </w:rPr>
      </w:pPr>
      <w:r w:rsidRPr="00E9465D">
        <w:rPr>
          <w:rFonts w:ascii="Source Sans Pro" w:eastAsia="Times New Roman" w:hAnsi="Source Sans Pro" w:cs="Calibri"/>
          <w:color w:val="0C0C0C"/>
          <w:sz w:val="24"/>
          <w:szCs w:val="24"/>
        </w:rPr>
        <w:t>Use a deck of playing cards or make your own cards with digits 1-12.</w:t>
      </w:r>
    </w:p>
    <w:p w14:paraId="5784A6D0" w14:textId="77777777" w:rsidR="00E9465D" w:rsidRPr="00E9465D" w:rsidRDefault="00E9465D" w:rsidP="00E9465D">
      <w:pPr>
        <w:spacing w:after="0" w:line="240" w:lineRule="auto"/>
        <w:rPr>
          <w:rFonts w:ascii="Source Sans Pro" w:eastAsia="Times New Roman" w:hAnsi="Source Sans Pro" w:cs="Calibri"/>
          <w:color w:val="0C0C0C"/>
          <w:sz w:val="24"/>
          <w:szCs w:val="24"/>
        </w:rPr>
      </w:pPr>
      <w:r w:rsidRPr="00E9465D">
        <w:rPr>
          <w:rFonts w:ascii="Source Sans Pro" w:eastAsia="Times New Roman" w:hAnsi="Source Sans Pro" w:cs="Calibri"/>
          <w:color w:val="0C0C0C"/>
          <w:sz w:val="24"/>
          <w:szCs w:val="24"/>
        </w:rPr>
        <w:t>Each player turns over 2 cards and multiplies the numbers.</w:t>
      </w:r>
    </w:p>
    <w:p w14:paraId="170063F7" w14:textId="77777777" w:rsidR="00E9465D" w:rsidRPr="00E9465D" w:rsidRDefault="00E9465D" w:rsidP="00E9465D">
      <w:pPr>
        <w:spacing w:after="0" w:line="240" w:lineRule="auto"/>
        <w:rPr>
          <w:rFonts w:ascii="Source Sans Pro" w:eastAsia="Times New Roman" w:hAnsi="Source Sans Pro" w:cs="Calibri"/>
          <w:color w:val="0C0C0C"/>
          <w:sz w:val="24"/>
          <w:szCs w:val="24"/>
        </w:rPr>
      </w:pPr>
      <w:r w:rsidRPr="00E9465D">
        <w:rPr>
          <w:rFonts w:ascii="Source Sans Pro" w:eastAsia="Times New Roman" w:hAnsi="Source Sans Pro" w:cs="Calibri"/>
          <w:color w:val="0C0C0C"/>
          <w:sz w:val="24"/>
          <w:szCs w:val="24"/>
        </w:rPr>
        <w:t>Each player says their product (answer) out loud.</w:t>
      </w:r>
    </w:p>
    <w:p w14:paraId="0507B6FA" w14:textId="77777777" w:rsidR="00E9465D" w:rsidRPr="00E9465D" w:rsidRDefault="00E9465D" w:rsidP="00E9465D">
      <w:pPr>
        <w:spacing w:after="0" w:line="240" w:lineRule="auto"/>
        <w:rPr>
          <w:rFonts w:ascii="Source Sans Pro" w:eastAsia="Times New Roman" w:hAnsi="Source Sans Pro" w:cs="Calibri"/>
          <w:color w:val="0C0C0C"/>
          <w:sz w:val="24"/>
          <w:szCs w:val="24"/>
        </w:rPr>
      </w:pPr>
      <w:r w:rsidRPr="00E9465D">
        <w:rPr>
          <w:rFonts w:ascii="Source Sans Pro" w:eastAsia="Times New Roman" w:hAnsi="Source Sans Pro" w:cs="Calibri"/>
          <w:color w:val="0C0C0C"/>
          <w:sz w:val="24"/>
          <w:szCs w:val="24"/>
        </w:rPr>
        <w:t xml:space="preserve">The player with the largest product (answer) gets the cards (or gets a point).  </w:t>
      </w:r>
    </w:p>
    <w:p w14:paraId="140349CC" w14:textId="77777777" w:rsidR="00E9465D" w:rsidRPr="00E9465D" w:rsidRDefault="00E9465D" w:rsidP="00E9465D">
      <w:pPr>
        <w:spacing w:after="0" w:line="240" w:lineRule="auto"/>
        <w:rPr>
          <w:rFonts w:ascii="Source Sans Pro" w:eastAsia="Times New Roman" w:hAnsi="Source Sans Pro" w:cs="Calibri"/>
          <w:color w:val="0C0C0C"/>
          <w:sz w:val="24"/>
          <w:szCs w:val="24"/>
        </w:rPr>
      </w:pPr>
      <w:r w:rsidRPr="00E9465D">
        <w:rPr>
          <w:rFonts w:ascii="Source Sans Pro" w:eastAsia="Times New Roman" w:hAnsi="Source Sans Pro" w:cs="Calibri"/>
          <w:color w:val="0C0C0C"/>
          <w:sz w:val="24"/>
          <w:szCs w:val="24"/>
        </w:rPr>
        <w:t> </w:t>
      </w:r>
    </w:p>
    <w:p w14:paraId="5D32DAB1" w14:textId="77777777" w:rsidR="00E9465D" w:rsidRPr="00E9465D" w:rsidRDefault="00E9465D" w:rsidP="00E9465D">
      <w:pPr>
        <w:spacing w:after="0" w:line="240" w:lineRule="auto"/>
        <w:rPr>
          <w:rFonts w:ascii="Source Sans Pro" w:eastAsia="Times New Roman" w:hAnsi="Source Sans Pro" w:cs="Calibri"/>
          <w:color w:val="0C0C0C"/>
          <w:sz w:val="24"/>
          <w:szCs w:val="24"/>
        </w:rPr>
      </w:pPr>
      <w:r w:rsidRPr="00E9465D">
        <w:rPr>
          <w:rFonts w:ascii="Source Sans Pro" w:eastAsia="Times New Roman" w:hAnsi="Source Sans Pro" w:cs="Calibri"/>
          <w:b/>
          <w:bCs/>
          <w:color w:val="0C0C0C"/>
          <w:sz w:val="24"/>
          <w:szCs w:val="24"/>
        </w:rPr>
        <w:t>Turn in your assignment:</w:t>
      </w:r>
    </w:p>
    <w:p w14:paraId="02FCB25D" w14:textId="77777777" w:rsidR="00E9465D" w:rsidRPr="00E9465D" w:rsidRDefault="00E9465D" w:rsidP="00E9465D">
      <w:pPr>
        <w:spacing w:after="0" w:line="240" w:lineRule="auto"/>
        <w:rPr>
          <w:rFonts w:ascii="Source Sans Pro" w:eastAsia="Times New Roman" w:hAnsi="Source Sans Pro" w:cs="Calibri"/>
          <w:color w:val="0C0C0C"/>
          <w:sz w:val="24"/>
          <w:szCs w:val="24"/>
        </w:rPr>
      </w:pPr>
      <w:r w:rsidRPr="00E9465D">
        <w:rPr>
          <w:rFonts w:ascii="Source Sans Pro" w:eastAsia="Times New Roman" w:hAnsi="Source Sans Pro" w:cs="Calibri"/>
          <w:b/>
          <w:bCs/>
          <w:color w:val="0C0C0C"/>
          <w:sz w:val="24"/>
          <w:szCs w:val="24"/>
        </w:rPr>
        <w:t>Teacher, please complete this section based on the tool you are using with your class.</w:t>
      </w:r>
    </w:p>
    <w:p w14:paraId="3BFB1135" w14:textId="77777777" w:rsidR="00DD171E" w:rsidRDefault="00DD171E"/>
    <w:sectPr w:rsidR="00DD171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0A122E"/>
    <w:multiLevelType w:val="multilevel"/>
    <w:tmpl w:val="438A7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71D227A"/>
    <w:multiLevelType w:val="multilevel"/>
    <w:tmpl w:val="90324D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465D"/>
    <w:rsid w:val="00DD171E"/>
    <w:rsid w:val="00E94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C97E41"/>
  <w15:chartTrackingRefBased/>
  <w15:docId w15:val="{16928A7A-FF2C-4B31-A3BB-C9A35B1F7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946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E9465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572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bsd.org/Page/1511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AB95BD8906794CB7DBE302B0984093" ma:contentTypeVersion="6" ma:contentTypeDescription="Create a new document." ma:contentTypeScope="" ma:versionID="983344a5b392a05c4b86aa61811a336b">
  <xsd:schema xmlns:xsd="http://www.w3.org/2001/XMLSchema" xmlns:xs="http://www.w3.org/2001/XMLSchema" xmlns:p="http://schemas.microsoft.com/office/2006/metadata/properties" xmlns:ns2="4795ba03-b8fd-4cfa-91e2-7f74fada24e8" xmlns:ns3="350c59b8-ef47-499b-854d-053920ee1b74" targetNamespace="http://schemas.microsoft.com/office/2006/metadata/properties" ma:root="true" ma:fieldsID="3139762dea7013f7de17e7e45bf8d774" ns2:_="" ns3:_="">
    <xsd:import namespace="4795ba03-b8fd-4cfa-91e2-7f74fada24e8"/>
    <xsd:import namespace="350c59b8-ef47-499b-854d-053920ee1b7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95ba03-b8fd-4cfa-91e2-7f74fada24e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0c59b8-ef47-499b-854d-053920ee1b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C8FAA35-B6B8-49B5-86BA-A110AC75CE45}"/>
</file>

<file path=customXml/itemProps2.xml><?xml version="1.0" encoding="utf-8"?>
<ds:datastoreItem xmlns:ds="http://schemas.openxmlformats.org/officeDocument/2006/customXml" ds:itemID="{296BB8B9-45E3-460C-87FD-F4A02CACA0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8F3AD0-4083-4B1E-B146-3FEA4E1A468A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181aecab-bc4c-4a5d-a1ad-5e0bac234fc9"/>
    <ds:schemaRef ds:uri="http://purl.org/dc/elements/1.1/"/>
    <ds:schemaRef ds:uri="http://schemas.microsoft.com/office/2006/metadata/properties"/>
    <ds:schemaRef ds:uri="27bfb815-a818-458b-821b-b6e13abb8a80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1212</Characters>
  <Application>Microsoft Office Word</Application>
  <DocSecurity>0</DocSecurity>
  <Lines>10</Lines>
  <Paragraphs>2</Paragraphs>
  <ScaleCrop>false</ScaleCrop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LEMON, JAIME</dc:creator>
  <cp:keywords/>
  <dc:description/>
  <cp:lastModifiedBy>LEMON, JAIME</cp:lastModifiedBy>
  <cp:revision>1</cp:revision>
  <dcterms:created xsi:type="dcterms:W3CDTF">2020-03-12T17:48:00Z</dcterms:created>
  <dcterms:modified xsi:type="dcterms:W3CDTF">2020-03-12T17:49:00Z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0x01010092AB95BD8906794CB7DBE302B0984093</vt:lpwstr>
  </property>
</Properties>
</file>